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F3F19" w14:textId="77777777" w:rsidR="006E6DE9" w:rsidRDefault="006E6DE9" w:rsidP="00D574B4">
      <w:pPr>
        <w:rPr>
          <w:b/>
        </w:rPr>
      </w:pPr>
    </w:p>
    <w:p w14:paraId="40C5EDB0" w14:textId="2C5D4079" w:rsidR="00127A1B" w:rsidRPr="001D78AE" w:rsidRDefault="00AA799D" w:rsidP="006E6DE9">
      <w:pPr>
        <w:jc w:val="center"/>
        <w:rPr>
          <w:b/>
        </w:rPr>
      </w:pPr>
      <w:r w:rsidRPr="001D78AE">
        <w:rPr>
          <w:b/>
        </w:rPr>
        <w:t>Chancellor’s Executive Cabinet</w:t>
      </w:r>
    </w:p>
    <w:p w14:paraId="043C4140" w14:textId="3EB98D08" w:rsidR="00AA799D" w:rsidRPr="001D78AE" w:rsidRDefault="0032595E" w:rsidP="00AA799D">
      <w:pPr>
        <w:jc w:val="center"/>
      </w:pPr>
      <w:r>
        <w:t>9:00-</w:t>
      </w:r>
      <w:r w:rsidR="00063C6C">
        <w:t>12:0</w:t>
      </w:r>
      <w:r w:rsidR="00D643A0">
        <w:t>0</w:t>
      </w:r>
      <w:r w:rsidR="00063C6C">
        <w:t xml:space="preserve"> p</w:t>
      </w:r>
      <w:r w:rsidR="00AA799D" w:rsidRPr="001D78AE">
        <w:t xml:space="preserve">.m., </w:t>
      </w:r>
      <w:r w:rsidR="00DB0ABE">
        <w:t>October 12</w:t>
      </w:r>
      <w:r w:rsidR="00BE68A4">
        <w:t>, 2017</w:t>
      </w:r>
    </w:p>
    <w:p w14:paraId="624F7538" w14:textId="5CE7302C" w:rsidR="00574BA9" w:rsidRPr="00574BA9" w:rsidRDefault="00A25C65" w:rsidP="00574BA9">
      <w:pPr>
        <w:jc w:val="center"/>
      </w:pPr>
      <w:r>
        <w:t>South Seattle College, President’s Boardroom</w:t>
      </w:r>
    </w:p>
    <w:p w14:paraId="41DEC834" w14:textId="14FF4FC4" w:rsidR="0028616F" w:rsidRDefault="00DE6DA3" w:rsidP="002904E7">
      <w:pPr>
        <w:jc w:val="center"/>
        <w:rPr>
          <w:b/>
        </w:rPr>
      </w:pPr>
      <w:r>
        <w:rPr>
          <w:b/>
        </w:rPr>
        <w:t>Notes</w:t>
      </w:r>
    </w:p>
    <w:p w14:paraId="21A3D15F" w14:textId="24A3E1B6" w:rsidR="00DE6DA3" w:rsidRDefault="00DE6DA3" w:rsidP="00DE6DA3">
      <w:pPr>
        <w:rPr>
          <w:b/>
        </w:rPr>
      </w:pPr>
    </w:p>
    <w:p w14:paraId="458EB239" w14:textId="61AFDF6C" w:rsidR="00DE6DA3" w:rsidRDefault="00DE6DA3" w:rsidP="00DE6DA3">
      <w:r>
        <w:rPr>
          <w:b/>
        </w:rPr>
        <w:t xml:space="preserve">Attendance: </w:t>
      </w:r>
      <w:r w:rsidRPr="00DE6DA3">
        <w:t>Kurt Buttleman, Warren Brown, Shouan Pan, Dave Blake, Malcolm Grothe, Earnest Phillips, Rebecca Hansen</w:t>
      </w:r>
      <w:r w:rsidR="004C5CEA">
        <w:t xml:space="preserve">; </w:t>
      </w:r>
      <w:r>
        <w:rPr>
          <w:b/>
        </w:rPr>
        <w:t xml:space="preserve">Guest Presenters/Representatives: </w:t>
      </w:r>
      <w:r w:rsidRPr="00DE6DA3">
        <w:t>Bradley Lane, Elizabeth Pluhta</w:t>
      </w:r>
      <w:r w:rsidR="004C5CEA">
        <w:t>, Victor Kuo</w:t>
      </w:r>
    </w:p>
    <w:p w14:paraId="604A9657" w14:textId="77777777" w:rsidR="00C426BD" w:rsidRPr="002904E7" w:rsidRDefault="00C426BD" w:rsidP="00DE6DA3"/>
    <w:p w14:paraId="14E9B788" w14:textId="1FB0A121" w:rsidR="0028616F" w:rsidRDefault="0028616F" w:rsidP="00037366">
      <w:pPr>
        <w:pStyle w:val="ListParagraph"/>
        <w:numPr>
          <w:ilvl w:val="0"/>
          <w:numId w:val="16"/>
        </w:numPr>
        <w:jc w:val="both"/>
      </w:pPr>
      <w:r w:rsidRPr="004C5CEA">
        <w:rPr>
          <w:b/>
        </w:rPr>
        <w:t>Workshop</w:t>
      </w:r>
      <w:r w:rsidR="004C5CEA">
        <w:rPr>
          <w:b/>
        </w:rPr>
        <w:t xml:space="preserve">: </w:t>
      </w:r>
      <w:r w:rsidRPr="0028616F">
        <w:t>Strategic Plan Strategies and Measures</w:t>
      </w:r>
      <w:r>
        <w:t xml:space="preserve"> </w:t>
      </w:r>
    </w:p>
    <w:p w14:paraId="5B9230D5" w14:textId="6023476E" w:rsidR="00C426BD" w:rsidRDefault="00C426BD" w:rsidP="00DE6DA3">
      <w:pPr>
        <w:jc w:val="both"/>
      </w:pPr>
      <w:r>
        <w:t>Victor Kuo led a discussion about the strategies and measures that will be adopted to complete our strategic plan. The following topics were discussed and debated:</w:t>
      </w:r>
    </w:p>
    <w:p w14:paraId="4FA0B45C" w14:textId="224E933E" w:rsidR="00DE6DA3" w:rsidRDefault="004C5CEA" w:rsidP="00C426BD">
      <w:pPr>
        <w:pStyle w:val="ListParagraph"/>
        <w:numPr>
          <w:ilvl w:val="0"/>
          <w:numId w:val="18"/>
        </w:numPr>
        <w:jc w:val="both"/>
      </w:pPr>
      <w:r>
        <w:t xml:space="preserve">Disaggregated data: </w:t>
      </w:r>
      <w:r w:rsidR="00DE6DA3">
        <w:t>More discussion is needed to determine the best approach.</w:t>
      </w:r>
      <w:r w:rsidR="00C426BD">
        <w:t xml:space="preserve"> What makes sense given our student demograp</w:t>
      </w:r>
      <w:r>
        <w:t xml:space="preserve">hic and the community at large? </w:t>
      </w:r>
      <w:r w:rsidR="00C426BD">
        <w:t>This data needs to be meaningfu</w:t>
      </w:r>
      <w:r>
        <w:t>l and informative when reported</w:t>
      </w:r>
      <w:r w:rsidR="00C426BD">
        <w:t xml:space="preserve"> externally. International students are not included in </w:t>
      </w:r>
      <w:r>
        <w:t xml:space="preserve">the Student Achievement cohort so won’t be included in </w:t>
      </w:r>
      <w:r w:rsidR="00C426BD">
        <w:t>this comparison.</w:t>
      </w:r>
      <w:r>
        <w:t xml:space="preserve"> The group d</w:t>
      </w:r>
      <w:r w:rsidR="00C3286B">
        <w:t>iscussed u</w:t>
      </w:r>
      <w:r>
        <w:t>sing the same categories as Seattle Public Schools.</w:t>
      </w:r>
    </w:p>
    <w:p w14:paraId="219DBFA2" w14:textId="3288764A" w:rsidR="00C426BD" w:rsidRDefault="004C5CEA" w:rsidP="00C426BD">
      <w:pPr>
        <w:pStyle w:val="ListParagraph"/>
        <w:numPr>
          <w:ilvl w:val="0"/>
          <w:numId w:val="18"/>
        </w:numPr>
        <w:jc w:val="both"/>
      </w:pPr>
      <w:r>
        <w:t>C</w:t>
      </w:r>
      <w:r w:rsidR="00DE6DA3">
        <w:t>oncerns</w:t>
      </w:r>
      <w:r>
        <w:t xml:space="preserve"> were raised about</w:t>
      </w:r>
      <w:r w:rsidR="00DE6DA3">
        <w:t xml:space="preserve"> using STARS as </w:t>
      </w:r>
      <w:r>
        <w:t xml:space="preserve">a </w:t>
      </w:r>
      <w:r w:rsidR="00DE6DA3">
        <w:t>measure.</w:t>
      </w:r>
      <w:r w:rsidRPr="004C5CEA">
        <w:t xml:space="preserve"> </w:t>
      </w:r>
      <w:r>
        <w:t>Leadership agreed that no new work should be created at the colleges.</w:t>
      </w:r>
      <w:r w:rsidR="00DE6DA3">
        <w:t xml:space="preserve"> Adam </w:t>
      </w:r>
      <w:proofErr w:type="spellStart"/>
      <w:r w:rsidR="00DE6DA3">
        <w:t>Mauer</w:t>
      </w:r>
      <w:proofErr w:type="spellEnd"/>
      <w:r w:rsidR="00DE6DA3">
        <w:t xml:space="preserve"> will work with the colleges to collect and report the data. </w:t>
      </w:r>
    </w:p>
    <w:p w14:paraId="3981542B" w14:textId="0B6D231B" w:rsidR="00C3286B" w:rsidRDefault="004C5CEA" w:rsidP="00C426BD">
      <w:pPr>
        <w:pStyle w:val="ListParagraph"/>
        <w:numPr>
          <w:ilvl w:val="0"/>
          <w:numId w:val="18"/>
        </w:numPr>
        <w:jc w:val="both"/>
      </w:pPr>
      <w:r>
        <w:t xml:space="preserve">Stretch Goals = </w:t>
      </w:r>
      <w:r w:rsidR="00C3286B">
        <w:t xml:space="preserve">2% increase in retention and completion. </w:t>
      </w:r>
    </w:p>
    <w:p w14:paraId="3604C43E" w14:textId="22A2AD80" w:rsidR="00C3286B" w:rsidRDefault="004C5CEA" w:rsidP="00C426BD">
      <w:pPr>
        <w:pStyle w:val="ListParagraph"/>
        <w:numPr>
          <w:ilvl w:val="0"/>
          <w:numId w:val="18"/>
        </w:numPr>
        <w:jc w:val="both"/>
      </w:pPr>
      <w:r>
        <w:t>Clarify ‘Sustainability’ to</w:t>
      </w:r>
      <w:r w:rsidR="00C3286B">
        <w:t xml:space="preserve"> </w:t>
      </w:r>
      <w:r>
        <w:t>‘</w:t>
      </w:r>
      <w:r w:rsidR="00C3286B">
        <w:t>Organizational Sustainability</w:t>
      </w:r>
      <w:r>
        <w:t>’</w:t>
      </w:r>
      <w:r w:rsidR="00C3286B">
        <w:t xml:space="preserve"> (OE3)</w:t>
      </w:r>
      <w:r>
        <w:t>.</w:t>
      </w:r>
    </w:p>
    <w:p w14:paraId="4FE54869" w14:textId="3E4D6880" w:rsidR="00C3286B" w:rsidRDefault="00C3286B" w:rsidP="00C426BD">
      <w:pPr>
        <w:pStyle w:val="ListParagraph"/>
        <w:numPr>
          <w:ilvl w:val="0"/>
          <w:numId w:val="18"/>
        </w:numPr>
        <w:jc w:val="both"/>
      </w:pPr>
      <w:r>
        <w:t>Add a strategy</w:t>
      </w:r>
      <w:r w:rsidR="004E1590">
        <w:t xml:space="preserve"> for student success</w:t>
      </w:r>
      <w:r>
        <w:t xml:space="preserve"> to promote and support excellence in teaching and learning.</w:t>
      </w:r>
      <w:r w:rsidR="004E1590">
        <w:t xml:space="preserve"> </w:t>
      </w:r>
      <w:r w:rsidR="004C5CEA">
        <w:t>There was discussion about how to</w:t>
      </w:r>
      <w:r w:rsidR="004E1590">
        <w:t xml:space="preserve"> mea</w:t>
      </w:r>
      <w:r w:rsidR="004C5CEA">
        <w:t>sure this strategy.</w:t>
      </w:r>
    </w:p>
    <w:p w14:paraId="319635BB" w14:textId="04FBE938" w:rsidR="004E1590" w:rsidRDefault="004C5CEA" w:rsidP="00C426BD">
      <w:pPr>
        <w:pStyle w:val="ListParagraph"/>
        <w:numPr>
          <w:ilvl w:val="0"/>
          <w:numId w:val="18"/>
        </w:numPr>
        <w:jc w:val="both"/>
      </w:pPr>
      <w:r>
        <w:t>CEC agreed to s</w:t>
      </w:r>
      <w:r w:rsidR="004E1590">
        <w:t>hift SEM to student success and add retention and completion.</w:t>
      </w:r>
    </w:p>
    <w:p w14:paraId="21CC08DE" w14:textId="2E55A5BF" w:rsidR="004E1590" w:rsidRDefault="004C5CEA" w:rsidP="00C426BD">
      <w:pPr>
        <w:pStyle w:val="ListParagraph"/>
        <w:numPr>
          <w:ilvl w:val="0"/>
          <w:numId w:val="18"/>
        </w:numPr>
        <w:jc w:val="both"/>
      </w:pPr>
      <w:r>
        <w:t xml:space="preserve">The college </w:t>
      </w:r>
      <w:r w:rsidR="004E1590">
        <w:t xml:space="preserve">Operational Plan template was presented. </w:t>
      </w:r>
    </w:p>
    <w:p w14:paraId="0740BDCB" w14:textId="540C3DE3" w:rsidR="004E1590" w:rsidRDefault="004C5CEA" w:rsidP="00C426BD">
      <w:pPr>
        <w:pStyle w:val="ListParagraph"/>
        <w:numPr>
          <w:ilvl w:val="0"/>
          <w:numId w:val="18"/>
        </w:numPr>
        <w:jc w:val="both"/>
      </w:pPr>
      <w:r>
        <w:t xml:space="preserve">The </w:t>
      </w:r>
      <w:r w:rsidR="004E1590">
        <w:t>E</w:t>
      </w:r>
      <w:r>
        <w:t xml:space="preserve">ducational Master Plan has </w:t>
      </w:r>
      <w:proofErr w:type="spellStart"/>
      <w:r w:rsidR="004E1590">
        <w:t>sunsetted</w:t>
      </w:r>
      <w:proofErr w:type="spellEnd"/>
      <w:r w:rsidR="004E1590">
        <w:t xml:space="preserve"> and</w:t>
      </w:r>
      <w:r>
        <w:t xml:space="preserve"> elements have been</w:t>
      </w:r>
      <w:r w:rsidR="004E1590">
        <w:t xml:space="preserve"> incorporated into the Strategic Plan.</w:t>
      </w:r>
    </w:p>
    <w:p w14:paraId="27A6C66B" w14:textId="069C6F42" w:rsidR="001F0132" w:rsidRDefault="001F0132" w:rsidP="00C426BD">
      <w:pPr>
        <w:pStyle w:val="ListParagraph"/>
        <w:numPr>
          <w:ilvl w:val="0"/>
          <w:numId w:val="18"/>
        </w:numPr>
        <w:jc w:val="both"/>
      </w:pPr>
      <w:r>
        <w:t>Victor will revise the strategies and measures and CEC will spend 1-2 more sessions</w:t>
      </w:r>
      <w:r w:rsidR="00087954">
        <w:t xml:space="preserve"> in November</w:t>
      </w:r>
      <w:r>
        <w:t xml:space="preserve"> to finalize them. </w:t>
      </w:r>
      <w:r w:rsidR="004C5CEA">
        <w:t>The</w:t>
      </w:r>
      <w:r>
        <w:t xml:space="preserve"> strategies and measures </w:t>
      </w:r>
      <w:r w:rsidR="004C5CEA">
        <w:t xml:space="preserve">will be presented </w:t>
      </w:r>
      <w:r>
        <w:t xml:space="preserve">to the board in December. </w:t>
      </w:r>
    </w:p>
    <w:p w14:paraId="5A5C3C4C" w14:textId="55E6B9DA" w:rsidR="0028616F" w:rsidRPr="0028616F" w:rsidRDefault="0028616F" w:rsidP="0028616F">
      <w:pPr>
        <w:jc w:val="both"/>
      </w:pPr>
    </w:p>
    <w:p w14:paraId="7C0EA899" w14:textId="24504C0A" w:rsidR="00AA799D" w:rsidRPr="00D574B4" w:rsidRDefault="00AA799D" w:rsidP="00D574B4">
      <w:pPr>
        <w:pStyle w:val="ListParagraph"/>
        <w:numPr>
          <w:ilvl w:val="0"/>
          <w:numId w:val="12"/>
        </w:numPr>
        <w:jc w:val="both"/>
        <w:rPr>
          <w:b/>
        </w:rPr>
      </w:pPr>
      <w:r w:rsidRPr="00D574B4">
        <w:rPr>
          <w:b/>
        </w:rPr>
        <w:t xml:space="preserve">Standing </w:t>
      </w:r>
      <w:r w:rsidR="001D78AE" w:rsidRPr="00D574B4">
        <w:rPr>
          <w:b/>
        </w:rPr>
        <w:t>Issues/Updates</w:t>
      </w:r>
      <w:r w:rsidRPr="00D574B4">
        <w:rPr>
          <w:b/>
        </w:rPr>
        <w:t>:</w:t>
      </w:r>
    </w:p>
    <w:p w14:paraId="2C479B40" w14:textId="1BA20ABF" w:rsidR="00700553" w:rsidRDefault="00700553" w:rsidP="0024748A">
      <w:pPr>
        <w:pStyle w:val="ListParagraph"/>
        <w:numPr>
          <w:ilvl w:val="0"/>
          <w:numId w:val="1"/>
        </w:numPr>
        <w:jc w:val="both"/>
      </w:pPr>
      <w:r>
        <w:t xml:space="preserve">Review of </w:t>
      </w:r>
      <w:r w:rsidR="008C4BA9">
        <w:t>notes</w:t>
      </w:r>
      <w:r>
        <w:t xml:space="preserve"> from</w:t>
      </w:r>
      <w:r w:rsidR="00063C6C">
        <w:t xml:space="preserve"> </w:t>
      </w:r>
      <w:r w:rsidR="00A25C65">
        <w:t>September 11</w:t>
      </w:r>
      <w:r w:rsidR="00374390">
        <w:t xml:space="preserve"> </w:t>
      </w:r>
    </w:p>
    <w:p w14:paraId="328314EF" w14:textId="59179965" w:rsidR="00374390" w:rsidRDefault="00374390" w:rsidP="00374390">
      <w:pPr>
        <w:jc w:val="both"/>
      </w:pPr>
      <w:r>
        <w:t xml:space="preserve">CEC reviewed the notes and they will be posted on the website. </w:t>
      </w:r>
    </w:p>
    <w:p w14:paraId="79649C77" w14:textId="77777777" w:rsidR="004C5CEA" w:rsidRDefault="004C5CEA" w:rsidP="00374390">
      <w:pPr>
        <w:jc w:val="both"/>
      </w:pPr>
    </w:p>
    <w:p w14:paraId="608DFEBD" w14:textId="2B4B1CC7" w:rsidR="007D10B5" w:rsidRDefault="007D10B5" w:rsidP="0024748A">
      <w:pPr>
        <w:pStyle w:val="ListParagraph"/>
        <w:numPr>
          <w:ilvl w:val="0"/>
          <w:numId w:val="1"/>
        </w:numPr>
        <w:jc w:val="both"/>
      </w:pPr>
      <w:r>
        <w:lastRenderedPageBreak/>
        <w:t>Enrollment Report – College Presidents</w:t>
      </w:r>
    </w:p>
    <w:p w14:paraId="2D685316" w14:textId="3199307A" w:rsidR="00C023BC" w:rsidRDefault="00374390" w:rsidP="00374390">
      <w:pPr>
        <w:jc w:val="both"/>
      </w:pPr>
      <w:r>
        <w:t>10</w:t>
      </w:r>
      <w:r w:rsidRPr="00374390">
        <w:rPr>
          <w:vertAlign w:val="superscript"/>
        </w:rPr>
        <w:t>th</w:t>
      </w:r>
      <w:r w:rsidR="00037366">
        <w:t xml:space="preserve"> Day Enrollment Report: As a district, </w:t>
      </w:r>
      <w:r>
        <w:t>we are down about 3% from this time last fall. Cent</w:t>
      </w:r>
      <w:r w:rsidR="00037366">
        <w:t xml:space="preserve">ral’s Running Start enrollment has </w:t>
      </w:r>
      <w:r>
        <w:t>almost doubled from last year which is helping to offset the decreas</w:t>
      </w:r>
      <w:r w:rsidR="00037366">
        <w:t>e in international enrollment. Dr. Lane noted that l</w:t>
      </w:r>
      <w:r w:rsidR="00087954">
        <w:t xml:space="preserve">ight rail may be having a positive </w:t>
      </w:r>
      <w:r>
        <w:t>impact</w:t>
      </w:r>
      <w:r w:rsidR="00037366">
        <w:t xml:space="preserve"> on student access to the campus. </w:t>
      </w:r>
      <w:r>
        <w:t>North’s budget cuts had an impact on course offerings</w:t>
      </w:r>
      <w:r w:rsidR="00037366">
        <w:t xml:space="preserve"> for fall but average class size</w:t>
      </w:r>
      <w:r>
        <w:t xml:space="preserve"> is up by 2.</w:t>
      </w:r>
      <w:r w:rsidR="00037366">
        <w:t xml:space="preserve"> President Brown reported that e</w:t>
      </w:r>
      <w:r w:rsidR="00C023BC">
        <w:t xml:space="preserve">nrollment services </w:t>
      </w:r>
      <w:r w:rsidR="00037366">
        <w:t xml:space="preserve">offered a day of Saturday services and </w:t>
      </w:r>
      <w:r w:rsidR="00C023BC">
        <w:t xml:space="preserve">40-50 students </w:t>
      </w:r>
      <w:r w:rsidR="00037366">
        <w:t>came for enrollment assistance that day. Feedback indicated that the Saturday services were h</w:t>
      </w:r>
      <w:r w:rsidR="00C023BC">
        <w:t xml:space="preserve">elpful for working students. Malcolm </w:t>
      </w:r>
      <w:r w:rsidR="00037366">
        <w:t xml:space="preserve">Grothe </w:t>
      </w:r>
      <w:r w:rsidR="00C023BC">
        <w:t>encouraged the</w:t>
      </w:r>
      <w:r w:rsidR="00037366">
        <w:t xml:space="preserve"> colleges to use a navigator from</w:t>
      </w:r>
      <w:r w:rsidR="00C023BC">
        <w:t xml:space="preserve"> the College for Working A</w:t>
      </w:r>
      <w:r w:rsidR="00037366">
        <w:t>dults to give additional support</w:t>
      </w:r>
      <w:r w:rsidR="00C023BC">
        <w:t xml:space="preserve">. South reported a decrease in BTS and </w:t>
      </w:r>
      <w:r w:rsidR="00037366">
        <w:t>an increase in Running Start. They also have their l</w:t>
      </w:r>
      <w:r w:rsidR="00C023BC">
        <w:t>argest class of 13</w:t>
      </w:r>
      <w:r w:rsidR="00C023BC" w:rsidRPr="00C023BC">
        <w:rPr>
          <w:vertAlign w:val="superscript"/>
        </w:rPr>
        <w:t>th</w:t>
      </w:r>
      <w:r w:rsidR="00037366">
        <w:t xml:space="preserve"> Year students, totaling about </w:t>
      </w:r>
      <w:r w:rsidR="00C023BC">
        <w:t xml:space="preserve">150. </w:t>
      </w:r>
    </w:p>
    <w:p w14:paraId="3316F43A" w14:textId="77777777" w:rsidR="00374390" w:rsidRDefault="00374390" w:rsidP="00374390">
      <w:pPr>
        <w:jc w:val="both"/>
      </w:pPr>
    </w:p>
    <w:p w14:paraId="0E67585B" w14:textId="260772AF" w:rsidR="001A3F75" w:rsidRDefault="001A3F75" w:rsidP="0024748A">
      <w:pPr>
        <w:pStyle w:val="ListParagraph"/>
        <w:numPr>
          <w:ilvl w:val="0"/>
          <w:numId w:val="1"/>
        </w:numPr>
        <w:jc w:val="both"/>
      </w:pPr>
      <w:r>
        <w:t>B</w:t>
      </w:r>
      <w:r w:rsidR="00C023BC">
        <w:t xml:space="preserve">udget </w:t>
      </w:r>
    </w:p>
    <w:p w14:paraId="6DBACCC3" w14:textId="7384025B" w:rsidR="00C023BC" w:rsidRDefault="00037366" w:rsidP="00C023BC">
      <w:pPr>
        <w:jc w:val="both"/>
      </w:pPr>
      <w:r>
        <w:t>The r</w:t>
      </w:r>
      <w:r w:rsidR="00C023BC">
        <w:t>evised FY2017-18 budget will be presented to the board this afternoon. The board continues to ask for more information and engagement on the budget.</w:t>
      </w:r>
    </w:p>
    <w:p w14:paraId="0610395A" w14:textId="77777777" w:rsidR="00C023BC" w:rsidRDefault="00C023BC" w:rsidP="00C023BC">
      <w:pPr>
        <w:jc w:val="both"/>
      </w:pPr>
    </w:p>
    <w:p w14:paraId="2DA35F4E" w14:textId="36D241C6" w:rsidR="005D27E2" w:rsidRDefault="005D27E2" w:rsidP="005D27E2">
      <w:pPr>
        <w:pStyle w:val="ListParagraph"/>
        <w:numPr>
          <w:ilvl w:val="0"/>
          <w:numId w:val="1"/>
        </w:numPr>
        <w:jc w:val="both"/>
      </w:pPr>
      <w:proofErr w:type="spellStart"/>
      <w:r>
        <w:t>c</w:t>
      </w:r>
      <w:r w:rsidR="00C023BC">
        <w:t>tcLink</w:t>
      </w:r>
      <w:proofErr w:type="spellEnd"/>
      <w:r w:rsidR="00C023BC">
        <w:t xml:space="preserve"> </w:t>
      </w:r>
    </w:p>
    <w:p w14:paraId="74F51CFC" w14:textId="47F06E18" w:rsidR="00C023BC" w:rsidRPr="005B0CFE" w:rsidRDefault="00C023BC" w:rsidP="00C023BC">
      <w:pPr>
        <w:jc w:val="both"/>
      </w:pPr>
      <w:r>
        <w:t>Kurt Buttleman distr</w:t>
      </w:r>
      <w:r w:rsidR="0080773F">
        <w:t xml:space="preserve">ibuted a project status report, schedule for statewide common process </w:t>
      </w:r>
      <w:r w:rsidR="0080773F" w:rsidRPr="005B0CFE">
        <w:t>workshops, and the governance framework.</w:t>
      </w:r>
    </w:p>
    <w:p w14:paraId="097C3D09" w14:textId="77777777" w:rsidR="00C023BC" w:rsidRPr="005B0CFE" w:rsidRDefault="00C023BC" w:rsidP="00C023BC">
      <w:pPr>
        <w:jc w:val="both"/>
      </w:pPr>
    </w:p>
    <w:p w14:paraId="45502515" w14:textId="1BF54DBE" w:rsidR="005D27E2" w:rsidRPr="005B0CFE" w:rsidRDefault="005D27E2" w:rsidP="005D27E2">
      <w:pPr>
        <w:pStyle w:val="ListParagraph"/>
        <w:numPr>
          <w:ilvl w:val="0"/>
          <w:numId w:val="1"/>
        </w:numPr>
        <w:jc w:val="both"/>
      </w:pPr>
      <w:r w:rsidRPr="005B0CFE">
        <w:t>Ch</w:t>
      </w:r>
      <w:r w:rsidR="0080773F" w:rsidRPr="005B0CFE">
        <w:t xml:space="preserve">ancellor/Board Updates </w:t>
      </w:r>
    </w:p>
    <w:p w14:paraId="2CB4451F" w14:textId="65762BE7" w:rsidR="0080773F" w:rsidRPr="005B0CFE" w:rsidRDefault="0080773F" w:rsidP="0080773F">
      <w:pPr>
        <w:jc w:val="both"/>
      </w:pPr>
      <w:r w:rsidRPr="005B0CFE">
        <w:t>We do not have an updated timeline for</w:t>
      </w:r>
      <w:r w:rsidR="005B0CFE" w:rsidRPr="005B0CFE">
        <w:t xml:space="preserve"> the announcement of</w:t>
      </w:r>
      <w:r w:rsidRPr="005B0CFE">
        <w:t xml:space="preserve"> a new trustee. </w:t>
      </w:r>
      <w:r w:rsidR="005B0CFE" w:rsidRPr="005B0CFE">
        <w:t>WACTC</w:t>
      </w:r>
      <w:r w:rsidRPr="005B0CFE">
        <w:t xml:space="preserve"> going to i</w:t>
      </w:r>
      <w:r w:rsidR="005B0CFE" w:rsidRPr="005B0CFE">
        <w:t xml:space="preserve">nvite the governor’s staff to an upcoming </w:t>
      </w:r>
      <w:r w:rsidRPr="005B0CFE">
        <w:t>meeting to discuss the appointment process. Chancellor Pan and three trustees went to the ACCT Leadership Congress</w:t>
      </w:r>
      <w:r w:rsidR="005B0CFE" w:rsidRPr="005B0CFE">
        <w:t xml:space="preserve"> earlier this month in Las Vegas. Trustee</w:t>
      </w:r>
      <w:r w:rsidRPr="005B0CFE">
        <w:t xml:space="preserve"> Ga</w:t>
      </w:r>
      <w:r w:rsidR="00087954">
        <w:t xml:space="preserve">yton presented on BAS programs. </w:t>
      </w:r>
      <w:r w:rsidRPr="005B0CFE">
        <w:t xml:space="preserve">Trustee Hill and Chancellor Pan presented on budgeting. </w:t>
      </w:r>
    </w:p>
    <w:p w14:paraId="62D018F9" w14:textId="77777777" w:rsidR="0080773F" w:rsidRPr="005B0CFE" w:rsidRDefault="0080773F" w:rsidP="0080773F">
      <w:pPr>
        <w:jc w:val="both"/>
      </w:pPr>
    </w:p>
    <w:p w14:paraId="0EB4B353" w14:textId="42FBD223" w:rsidR="005D27E2" w:rsidRPr="005B0CFE" w:rsidRDefault="005D27E2" w:rsidP="005D27E2">
      <w:pPr>
        <w:pStyle w:val="ListParagraph"/>
        <w:numPr>
          <w:ilvl w:val="0"/>
          <w:numId w:val="1"/>
        </w:numPr>
        <w:jc w:val="both"/>
      </w:pPr>
      <w:r w:rsidRPr="005B0CFE">
        <w:t xml:space="preserve">College </w:t>
      </w:r>
      <w:r w:rsidR="0080773F" w:rsidRPr="005B0CFE">
        <w:t xml:space="preserve">and District Division Updates </w:t>
      </w:r>
    </w:p>
    <w:p w14:paraId="51B952D2" w14:textId="7FCA0642" w:rsidR="0080773F" w:rsidRPr="005B0CFE" w:rsidRDefault="0080773F" w:rsidP="0080773F">
      <w:pPr>
        <w:jc w:val="both"/>
      </w:pPr>
      <w:r w:rsidRPr="005B0CFE">
        <w:t xml:space="preserve">Dave Blake reminded everyone that bargaining with AFT-SPS begins this week. </w:t>
      </w:r>
    </w:p>
    <w:p w14:paraId="41E3EA82" w14:textId="5FA8599D" w:rsidR="0080773F" w:rsidRPr="00037366" w:rsidRDefault="0080773F" w:rsidP="0080773F">
      <w:pPr>
        <w:jc w:val="both"/>
        <w:rPr>
          <w:highlight w:val="yellow"/>
        </w:rPr>
      </w:pPr>
    </w:p>
    <w:p w14:paraId="5882B473" w14:textId="46D5F806" w:rsidR="0080773F" w:rsidRPr="005B0CFE" w:rsidRDefault="0080773F" w:rsidP="0080773F">
      <w:pPr>
        <w:jc w:val="both"/>
      </w:pPr>
      <w:r w:rsidRPr="005B0CFE">
        <w:t>Malcolm</w:t>
      </w:r>
      <w:r w:rsidR="005B0CFE" w:rsidRPr="005B0CFE">
        <w:t xml:space="preserve"> Grothe reported that </w:t>
      </w:r>
      <w:r w:rsidRPr="005B0CFE">
        <w:t>Chancellor P</w:t>
      </w:r>
      <w:r w:rsidR="005B0CFE" w:rsidRPr="005B0CFE">
        <w:t>an is serving on a King County/City of Seattle leadership g</w:t>
      </w:r>
      <w:r w:rsidRPr="005B0CFE">
        <w:t xml:space="preserve">roup </w:t>
      </w:r>
      <w:r w:rsidR="005B0CFE" w:rsidRPr="005B0CFE">
        <w:t>that</w:t>
      </w:r>
      <w:r w:rsidRPr="005B0CFE">
        <w:t xml:space="preserve"> look</w:t>
      </w:r>
      <w:r w:rsidR="005B0CFE" w:rsidRPr="005B0CFE">
        <w:t>s</w:t>
      </w:r>
      <w:r w:rsidRPr="005B0CFE">
        <w:t xml:space="preserve"> at regional workforce issues. </w:t>
      </w:r>
      <w:r w:rsidR="005B0CFE" w:rsidRPr="005B0CFE">
        <w:t xml:space="preserve">Seattle Public Schools and the Port of Seattle recently </w:t>
      </w:r>
      <w:r w:rsidRPr="005B0CFE">
        <w:t>tour</w:t>
      </w:r>
      <w:r w:rsidR="005B0CFE" w:rsidRPr="005B0CFE">
        <w:t xml:space="preserve">ed </w:t>
      </w:r>
      <w:r w:rsidR="00087954">
        <w:t xml:space="preserve">area </w:t>
      </w:r>
      <w:r w:rsidR="005B0CFE" w:rsidRPr="005B0CFE">
        <w:t>skill centers because the P</w:t>
      </w:r>
      <w:r w:rsidRPr="005B0CFE">
        <w:t xml:space="preserve">ort is interested in investing in skill centers. </w:t>
      </w:r>
      <w:r w:rsidR="004D683F" w:rsidRPr="005B0CFE">
        <w:t xml:space="preserve">Malcolm </w:t>
      </w:r>
      <w:r w:rsidR="005B0CFE" w:rsidRPr="005B0CFE">
        <w:t xml:space="preserve">Grothe </w:t>
      </w:r>
      <w:r w:rsidR="004D683F" w:rsidRPr="005B0CFE">
        <w:t>will serve on the policy committee</w:t>
      </w:r>
      <w:r w:rsidR="005B0CFE" w:rsidRPr="005B0CFE">
        <w:t xml:space="preserve"> for that group</w:t>
      </w:r>
      <w:r w:rsidR="004D683F" w:rsidRPr="005B0CFE">
        <w:t xml:space="preserve">. </w:t>
      </w:r>
      <w:r w:rsidR="005B0CFE" w:rsidRPr="005B0CFE">
        <w:t xml:space="preserve">He is also involved with SPS and a </w:t>
      </w:r>
      <w:r w:rsidR="004D683F" w:rsidRPr="005B0CFE">
        <w:t>1+3</w:t>
      </w:r>
      <w:r w:rsidR="005B0CFE" w:rsidRPr="005B0CFE">
        <w:t xml:space="preserve"> campaign</w:t>
      </w:r>
      <w:r w:rsidR="004D683F" w:rsidRPr="005B0CFE">
        <w:t>,</w:t>
      </w:r>
      <w:r w:rsidR="005B0CFE" w:rsidRPr="005B0CFE">
        <w:t xml:space="preserve"> which aims to encourage students to pursue</w:t>
      </w:r>
      <w:r w:rsidR="004D683F" w:rsidRPr="005B0CFE">
        <w:t xml:space="preserve"> Running Start plus 3 years</w:t>
      </w:r>
      <w:r w:rsidR="005B0CFE" w:rsidRPr="005B0CFE">
        <w:t xml:space="preserve"> of college</w:t>
      </w:r>
      <w:r w:rsidR="004D683F" w:rsidRPr="005B0CFE">
        <w:t xml:space="preserve"> to get </w:t>
      </w:r>
      <w:r w:rsidR="005B0CFE" w:rsidRPr="005B0CFE">
        <w:t xml:space="preserve">a </w:t>
      </w:r>
      <w:r w:rsidR="004D683F" w:rsidRPr="005B0CFE">
        <w:t>BAS degree.</w:t>
      </w:r>
    </w:p>
    <w:p w14:paraId="5D66F39E" w14:textId="519CE0F8" w:rsidR="004D683F" w:rsidRPr="005B0CFE" w:rsidRDefault="004D683F" w:rsidP="0080773F">
      <w:pPr>
        <w:jc w:val="both"/>
      </w:pPr>
    </w:p>
    <w:p w14:paraId="0A6F6B81" w14:textId="2E4E919C" w:rsidR="004D683F" w:rsidRPr="005B0CFE" w:rsidRDefault="004D683F" w:rsidP="0080773F">
      <w:pPr>
        <w:jc w:val="both"/>
      </w:pPr>
      <w:r w:rsidRPr="005B0CFE">
        <w:t>K</w:t>
      </w:r>
      <w:r w:rsidR="005B0CFE" w:rsidRPr="005B0CFE">
        <w:t>urt reported on the COOP plan. The C</w:t>
      </w:r>
      <w:r w:rsidRPr="005B0CFE">
        <w:t xml:space="preserve">ity of Seattle wants to do a citywide training for colleges. </w:t>
      </w:r>
    </w:p>
    <w:p w14:paraId="2A9B22EB" w14:textId="1C976B96" w:rsidR="004D683F" w:rsidRPr="00037366" w:rsidRDefault="004D683F" w:rsidP="0080773F">
      <w:pPr>
        <w:jc w:val="both"/>
        <w:rPr>
          <w:highlight w:val="yellow"/>
        </w:rPr>
      </w:pPr>
    </w:p>
    <w:p w14:paraId="780727A4" w14:textId="39B1E66D" w:rsidR="004D683F" w:rsidRPr="005B0CFE" w:rsidRDefault="004D683F" w:rsidP="0080773F">
      <w:pPr>
        <w:jc w:val="both"/>
      </w:pPr>
      <w:r w:rsidRPr="005B0CFE">
        <w:t>Earnest Phillips’ team is working on the 13</w:t>
      </w:r>
      <w:r w:rsidRPr="005B0CFE">
        <w:rPr>
          <w:vertAlign w:val="superscript"/>
        </w:rPr>
        <w:t>th</w:t>
      </w:r>
      <w:r w:rsidRPr="005B0CFE">
        <w:t xml:space="preserve"> year campaign and </w:t>
      </w:r>
      <w:r w:rsidR="005B0CFE">
        <w:t xml:space="preserve">now has access to </w:t>
      </w:r>
      <w:r w:rsidRPr="005B0CFE">
        <w:t xml:space="preserve">SPS directory information. </w:t>
      </w:r>
    </w:p>
    <w:p w14:paraId="4F95AA9F" w14:textId="77777777" w:rsidR="0080773F" w:rsidRPr="00037366" w:rsidRDefault="0080773F" w:rsidP="0080773F">
      <w:pPr>
        <w:jc w:val="both"/>
        <w:rPr>
          <w:highlight w:val="yellow"/>
        </w:rPr>
      </w:pPr>
    </w:p>
    <w:p w14:paraId="5D9FBE24" w14:textId="1E08C67E" w:rsidR="008D4CD4" w:rsidRPr="00E006DC" w:rsidRDefault="008D4CD4" w:rsidP="0024748A">
      <w:pPr>
        <w:pStyle w:val="ListParagraph"/>
        <w:numPr>
          <w:ilvl w:val="0"/>
          <w:numId w:val="1"/>
        </w:numPr>
        <w:jc w:val="both"/>
      </w:pPr>
      <w:r w:rsidRPr="00E006DC">
        <w:t>ASI Implementation</w:t>
      </w:r>
      <w:r w:rsidR="00D574B4" w:rsidRPr="00E006DC">
        <w:t>- Shouan Pan</w:t>
      </w:r>
    </w:p>
    <w:p w14:paraId="51B39010" w14:textId="1F864213" w:rsidR="00A760EF" w:rsidRPr="00E006DC" w:rsidRDefault="004142F9" w:rsidP="00A760EF">
      <w:pPr>
        <w:pStyle w:val="ListParagraph"/>
        <w:numPr>
          <w:ilvl w:val="0"/>
          <w:numId w:val="17"/>
        </w:numPr>
        <w:jc w:val="both"/>
      </w:pPr>
      <w:r w:rsidRPr="00E006DC">
        <w:t xml:space="preserve">Notes from Board Retreat </w:t>
      </w:r>
    </w:p>
    <w:p w14:paraId="7CA18E8B" w14:textId="0EB750FA" w:rsidR="004142F9" w:rsidRPr="00E006DC" w:rsidRDefault="00E006DC" w:rsidP="004142F9">
      <w:pPr>
        <w:jc w:val="both"/>
      </w:pPr>
      <w:r w:rsidRPr="00E006DC">
        <w:t>Chancellor P</w:t>
      </w:r>
      <w:r w:rsidR="004142F9" w:rsidRPr="00E006DC">
        <w:t xml:space="preserve">an has had follow-up conversations with </w:t>
      </w:r>
      <w:r>
        <w:t>some</w:t>
      </w:r>
      <w:r w:rsidR="004142F9" w:rsidRPr="00E006DC">
        <w:t xml:space="preserve"> of the trustees. Board members want more budget information </w:t>
      </w:r>
      <w:r w:rsidR="0049222B" w:rsidRPr="00E006DC">
        <w:t>and accountability for various ASI projects.</w:t>
      </w:r>
    </w:p>
    <w:p w14:paraId="21A6C40C" w14:textId="77777777" w:rsidR="004142F9" w:rsidRPr="00037366" w:rsidRDefault="004142F9" w:rsidP="004142F9">
      <w:pPr>
        <w:jc w:val="both"/>
        <w:rPr>
          <w:highlight w:val="yellow"/>
        </w:rPr>
      </w:pPr>
    </w:p>
    <w:p w14:paraId="2F98C4A1" w14:textId="29AA3D12" w:rsidR="00D63E04" w:rsidRPr="00E006DC" w:rsidRDefault="00D63E04" w:rsidP="00A760EF">
      <w:pPr>
        <w:pStyle w:val="ListParagraph"/>
        <w:numPr>
          <w:ilvl w:val="0"/>
          <w:numId w:val="17"/>
        </w:numPr>
        <w:jc w:val="both"/>
      </w:pPr>
      <w:r w:rsidRPr="00E006DC">
        <w:t xml:space="preserve">Jean </w:t>
      </w:r>
      <w:proofErr w:type="spellStart"/>
      <w:r w:rsidRPr="00E006DC">
        <w:t>Floten’s</w:t>
      </w:r>
      <w:proofErr w:type="spellEnd"/>
      <w:r w:rsidRPr="00E006DC">
        <w:t xml:space="preserve"> reco</w:t>
      </w:r>
      <w:r w:rsidR="004142F9" w:rsidRPr="00E006DC">
        <w:t xml:space="preserve">mmendations for implementation </w:t>
      </w:r>
    </w:p>
    <w:p w14:paraId="02F5A280" w14:textId="2C82B9F2" w:rsidR="00E006DC" w:rsidRPr="00E006DC" w:rsidRDefault="00E006DC" w:rsidP="00E006DC">
      <w:pPr>
        <w:jc w:val="both"/>
      </w:pPr>
      <w:r w:rsidRPr="00E006DC">
        <w:t xml:space="preserve">Jean </w:t>
      </w:r>
      <w:proofErr w:type="spellStart"/>
      <w:r w:rsidRPr="00E006DC">
        <w:t>Floten’s</w:t>
      </w:r>
      <w:proofErr w:type="spellEnd"/>
      <w:r w:rsidRPr="00E006DC">
        <w:t xml:space="preserve"> email to the board was shared with CEC and will be distributed to the board. </w:t>
      </w:r>
    </w:p>
    <w:p w14:paraId="4D7C8F7C" w14:textId="5BC163BD" w:rsidR="004A24BE" w:rsidRPr="00087954" w:rsidRDefault="004A24BE" w:rsidP="00087954">
      <w:pPr>
        <w:jc w:val="both"/>
      </w:pPr>
    </w:p>
    <w:p w14:paraId="00D08B07" w14:textId="4B0545F5" w:rsidR="00A25C65" w:rsidRPr="00087954" w:rsidRDefault="00A25C65" w:rsidP="00A25C65">
      <w:pPr>
        <w:pStyle w:val="ListParagraph"/>
        <w:numPr>
          <w:ilvl w:val="0"/>
          <w:numId w:val="12"/>
        </w:numPr>
        <w:jc w:val="both"/>
        <w:rPr>
          <w:b/>
        </w:rPr>
      </w:pPr>
      <w:r w:rsidRPr="00087954">
        <w:rPr>
          <w:b/>
        </w:rPr>
        <w:t>Action Items</w:t>
      </w:r>
    </w:p>
    <w:p w14:paraId="2459B5C7" w14:textId="74389E89" w:rsidR="00A25C65" w:rsidRPr="00087954" w:rsidRDefault="00A25C65" w:rsidP="00A25C65">
      <w:pPr>
        <w:pStyle w:val="ListParagraph"/>
        <w:numPr>
          <w:ilvl w:val="0"/>
          <w:numId w:val="14"/>
        </w:numPr>
        <w:jc w:val="both"/>
        <w:rPr>
          <w:b/>
        </w:rPr>
      </w:pPr>
      <w:r w:rsidRPr="00087954">
        <w:t>Emeritus</w:t>
      </w:r>
      <w:r w:rsidR="0049222B" w:rsidRPr="00087954">
        <w:t xml:space="preserve"> Policy Revisions </w:t>
      </w:r>
    </w:p>
    <w:p w14:paraId="5C493922" w14:textId="15ED5129" w:rsidR="00A61E51" w:rsidRPr="00087954" w:rsidRDefault="0049222B" w:rsidP="0049222B">
      <w:pPr>
        <w:jc w:val="both"/>
      </w:pPr>
      <w:r w:rsidRPr="00087954">
        <w:t xml:space="preserve">Dave </w:t>
      </w:r>
      <w:r w:rsidR="00987FD6" w:rsidRPr="00087954">
        <w:t xml:space="preserve">Blake presented </w:t>
      </w:r>
      <w:r w:rsidR="0026179C" w:rsidRPr="00087954">
        <w:t>revisions to</w:t>
      </w:r>
      <w:r w:rsidR="00987FD6" w:rsidRPr="00087954">
        <w:t xml:space="preserve"> </w:t>
      </w:r>
      <w:r w:rsidRPr="00087954">
        <w:t xml:space="preserve">Policy 478. </w:t>
      </w:r>
      <w:r w:rsidR="0026179C" w:rsidRPr="00087954">
        <w:t xml:space="preserve">CEC discussed the purpose of emeritus status and agreed that the central purpose is to </w:t>
      </w:r>
      <w:r w:rsidR="00087954" w:rsidRPr="00087954">
        <w:t>recognize</w:t>
      </w:r>
      <w:r w:rsidR="0026179C" w:rsidRPr="00087954">
        <w:t xml:space="preserve"> exceptional employees </w:t>
      </w:r>
      <w:r w:rsidR="00087954" w:rsidRPr="00087954">
        <w:t xml:space="preserve">and allow them </w:t>
      </w:r>
      <w:r w:rsidR="0026179C" w:rsidRPr="00087954">
        <w:t>to retai</w:t>
      </w:r>
      <w:r w:rsidR="00087954" w:rsidRPr="00087954">
        <w:t>n their title after retirement. CEC agreed that this is a special status and the e</w:t>
      </w:r>
      <w:r w:rsidRPr="00087954">
        <w:t>ligibility criteria should be elevated to</w:t>
      </w:r>
      <w:r w:rsidR="00087954">
        <w:t xml:space="preserve"> make sure t</w:t>
      </w:r>
      <w:r w:rsidRPr="00087954">
        <w:t xml:space="preserve">his is a special status for exceptional contributions to the district. </w:t>
      </w:r>
      <w:r w:rsidR="00087954" w:rsidRPr="00087954">
        <w:t xml:space="preserve">The benefits should be updated and a procedure needs to be clarified. </w:t>
      </w:r>
      <w:r w:rsidR="00087954" w:rsidRPr="00087954">
        <w:t>CEC also discussed ways to recognize exceptional</w:t>
      </w:r>
      <w:r w:rsidRPr="00087954">
        <w:t xml:space="preserve"> classified staff</w:t>
      </w:r>
      <w:r w:rsidR="00087954" w:rsidRPr="00087954">
        <w:t xml:space="preserve"> and retiring employees who do not meet the emeritus criteria</w:t>
      </w:r>
      <w:r w:rsidRPr="00087954">
        <w:t xml:space="preserve">. </w:t>
      </w:r>
      <w:r w:rsidR="00A61E51" w:rsidRPr="00087954">
        <w:t xml:space="preserve">Warren Brown suggested adding a different level of status </w:t>
      </w:r>
      <w:r w:rsidR="00087954">
        <w:t xml:space="preserve">to recognize outgoing employees, </w:t>
      </w:r>
      <w:r w:rsidR="00087954" w:rsidRPr="00087954">
        <w:t>a</w:t>
      </w:r>
      <w:r w:rsidR="00A61E51" w:rsidRPr="00087954">
        <w:t xml:space="preserve"> Distinguished Service</w:t>
      </w:r>
      <w:r w:rsidR="00087954" w:rsidRPr="00087954">
        <w:t xml:space="preserve"> Award</w:t>
      </w:r>
      <w:r w:rsidR="00A61E51" w:rsidRPr="00087954">
        <w:t>.</w:t>
      </w:r>
      <w:r w:rsidR="00087954" w:rsidRPr="00087954">
        <w:t xml:space="preserve"> </w:t>
      </w:r>
      <w:r w:rsidR="00A61E51" w:rsidRPr="00087954">
        <w:t xml:space="preserve">Dave Blake, Jennie Chen and Rebecca Hansen will </w:t>
      </w:r>
      <w:r w:rsidR="0026179C" w:rsidRPr="00087954">
        <w:t xml:space="preserve">meet to </w:t>
      </w:r>
      <w:r w:rsidR="00A61E51" w:rsidRPr="00087954">
        <w:t>revise this policy and develop</w:t>
      </w:r>
      <w:r w:rsidR="0026179C" w:rsidRPr="00087954">
        <w:t xml:space="preserve"> a procedure to bring back to CEC.</w:t>
      </w:r>
    </w:p>
    <w:p w14:paraId="3A0257F7" w14:textId="77777777" w:rsidR="0049222B" w:rsidRPr="00037366" w:rsidRDefault="0049222B" w:rsidP="0049222B">
      <w:pPr>
        <w:jc w:val="both"/>
        <w:rPr>
          <w:b/>
          <w:highlight w:val="yellow"/>
        </w:rPr>
      </w:pPr>
    </w:p>
    <w:p w14:paraId="0C4E32D1" w14:textId="0D05C767" w:rsidR="00A25C65" w:rsidRPr="00233EB8" w:rsidRDefault="00A760EF" w:rsidP="00A25C65">
      <w:pPr>
        <w:pStyle w:val="ListParagraph"/>
        <w:numPr>
          <w:ilvl w:val="0"/>
          <w:numId w:val="14"/>
        </w:numPr>
        <w:jc w:val="both"/>
      </w:pPr>
      <w:r w:rsidRPr="00233EB8">
        <w:t>Emeritus Status for</w:t>
      </w:r>
      <w:r w:rsidR="00A61E51" w:rsidRPr="00233EB8">
        <w:t xml:space="preserve"> Sharon Simes </w:t>
      </w:r>
    </w:p>
    <w:p w14:paraId="31BF6B0C" w14:textId="0FE18DCB" w:rsidR="00A61E51" w:rsidRPr="00233EB8" w:rsidRDefault="00A61E51" w:rsidP="00A61E51">
      <w:pPr>
        <w:jc w:val="both"/>
      </w:pPr>
      <w:r w:rsidRPr="00233EB8">
        <w:t>S</w:t>
      </w:r>
      <w:r w:rsidR="00233EB8" w:rsidRPr="00233EB8">
        <w:t xml:space="preserve">haron </w:t>
      </w:r>
      <w:proofErr w:type="spellStart"/>
      <w:r w:rsidR="00233EB8" w:rsidRPr="00233EB8">
        <w:t>Simes</w:t>
      </w:r>
      <w:proofErr w:type="spellEnd"/>
      <w:r w:rsidR="00233EB8" w:rsidRPr="00233EB8">
        <w:t xml:space="preserve"> has a long record of s</w:t>
      </w:r>
      <w:r w:rsidRPr="00233EB8">
        <w:t xml:space="preserve">ervice across the district </w:t>
      </w:r>
      <w:r w:rsidR="00233EB8" w:rsidRPr="00233EB8">
        <w:t>and has worked at all three colleges. She is a statewide leader and has a record of e</w:t>
      </w:r>
      <w:r w:rsidRPr="00233EB8">
        <w:t>xternal service and</w:t>
      </w:r>
      <w:r w:rsidR="00233EB8" w:rsidRPr="00233EB8">
        <w:t xml:space="preserve"> recognition. CEC approved Em</w:t>
      </w:r>
      <w:r w:rsidR="00087954">
        <w:t xml:space="preserve">eritus Status for Sharon </w:t>
      </w:r>
      <w:proofErr w:type="spellStart"/>
      <w:r w:rsidR="00087954">
        <w:t>Simes</w:t>
      </w:r>
      <w:proofErr w:type="spellEnd"/>
      <w:r w:rsidR="00087954">
        <w:t xml:space="preserve">. </w:t>
      </w:r>
      <w:r w:rsidR="00233EB8" w:rsidRPr="00233EB8">
        <w:t>T</w:t>
      </w:r>
      <w:r w:rsidRPr="00233EB8">
        <w:t xml:space="preserve">his </w:t>
      </w:r>
      <w:r w:rsidR="00233EB8" w:rsidRPr="00233EB8">
        <w:t xml:space="preserve">recommendation </w:t>
      </w:r>
      <w:r w:rsidRPr="00233EB8">
        <w:t xml:space="preserve">will go to the board for their consideration in November. </w:t>
      </w:r>
    </w:p>
    <w:p w14:paraId="320FB783" w14:textId="77777777" w:rsidR="00A61E51" w:rsidRPr="00233EB8" w:rsidRDefault="00A61E51" w:rsidP="00A61E51">
      <w:pPr>
        <w:jc w:val="both"/>
        <w:rPr>
          <w:b/>
        </w:rPr>
      </w:pPr>
    </w:p>
    <w:p w14:paraId="021FC907" w14:textId="39F28D7A" w:rsidR="00A25C65" w:rsidRPr="00233EB8" w:rsidRDefault="00A25C65" w:rsidP="00A25C65">
      <w:pPr>
        <w:pStyle w:val="ListParagraph"/>
        <w:numPr>
          <w:ilvl w:val="0"/>
          <w:numId w:val="14"/>
        </w:numPr>
        <w:jc w:val="both"/>
        <w:rPr>
          <w:b/>
        </w:rPr>
      </w:pPr>
      <w:r w:rsidRPr="00233EB8">
        <w:t xml:space="preserve">Retention Increase Procedure </w:t>
      </w:r>
    </w:p>
    <w:p w14:paraId="50E965CA" w14:textId="09AE5538" w:rsidR="00A61E51" w:rsidRPr="00233EB8" w:rsidRDefault="00233EB8" w:rsidP="00A61E51">
      <w:pPr>
        <w:jc w:val="both"/>
      </w:pPr>
      <w:r w:rsidRPr="00233EB8">
        <w:t xml:space="preserve">Dave Blake proposed </w:t>
      </w:r>
      <w:r w:rsidR="00A61E51" w:rsidRPr="00233EB8">
        <w:t>revi</w:t>
      </w:r>
      <w:r w:rsidRPr="00233EB8">
        <w:t xml:space="preserve">sions to the retention increase procedure that was developed in </w:t>
      </w:r>
      <w:proofErr w:type="gramStart"/>
      <w:r w:rsidRPr="00233EB8">
        <w:t>Fall</w:t>
      </w:r>
      <w:proofErr w:type="gramEnd"/>
      <w:r w:rsidRPr="00233EB8">
        <w:t xml:space="preserve"> 2016. Under the revised procedure, a written offer is not needed;</w:t>
      </w:r>
      <w:r w:rsidR="00A61E51" w:rsidRPr="00233EB8">
        <w:t xml:space="preserve"> being a finalist is the new standard. </w:t>
      </w:r>
      <w:r w:rsidRPr="00233EB8">
        <w:t>CEC had a d</w:t>
      </w:r>
      <w:r w:rsidR="002B25E0" w:rsidRPr="00233EB8">
        <w:t xml:space="preserve">iscussion about </w:t>
      </w:r>
      <w:r w:rsidRPr="00233EB8">
        <w:t>the difficulty of retaining</w:t>
      </w:r>
      <w:r w:rsidR="002B25E0" w:rsidRPr="00233EB8">
        <w:t xml:space="preserve"> high performing employees. Dave Blake will revise the procedure</w:t>
      </w:r>
      <w:r w:rsidRPr="00233EB8">
        <w:t xml:space="preserve"> and bring it back for another review</w:t>
      </w:r>
      <w:r w:rsidR="002B25E0" w:rsidRPr="00233EB8">
        <w:t xml:space="preserve">. </w:t>
      </w:r>
      <w:r w:rsidR="00A61E51" w:rsidRPr="00233EB8">
        <w:t xml:space="preserve"> </w:t>
      </w:r>
    </w:p>
    <w:p w14:paraId="13FD9A1B" w14:textId="77777777" w:rsidR="00A25C65" w:rsidRPr="00037366" w:rsidRDefault="00A25C65" w:rsidP="00A25C65">
      <w:pPr>
        <w:pStyle w:val="ListParagraph"/>
        <w:ind w:left="1080"/>
        <w:jc w:val="both"/>
        <w:rPr>
          <w:b/>
          <w:highlight w:val="yellow"/>
        </w:rPr>
      </w:pPr>
    </w:p>
    <w:p w14:paraId="7FF2D33B" w14:textId="78A8DA6D" w:rsidR="00473C45" w:rsidRPr="00EE061C" w:rsidRDefault="00CC558E" w:rsidP="00A25C65">
      <w:pPr>
        <w:pStyle w:val="ListParagraph"/>
        <w:numPr>
          <w:ilvl w:val="0"/>
          <w:numId w:val="12"/>
        </w:numPr>
        <w:jc w:val="both"/>
        <w:rPr>
          <w:b/>
        </w:rPr>
      </w:pPr>
      <w:r w:rsidRPr="00EE061C">
        <w:rPr>
          <w:b/>
        </w:rPr>
        <w:t>Operational Issues</w:t>
      </w:r>
    </w:p>
    <w:p w14:paraId="4ABAD0F7" w14:textId="77777777" w:rsidR="00BF62E2" w:rsidRPr="00EE061C" w:rsidRDefault="00BF62E2" w:rsidP="00920C67">
      <w:pPr>
        <w:pStyle w:val="ListParagraph"/>
        <w:numPr>
          <w:ilvl w:val="0"/>
          <w:numId w:val="9"/>
        </w:numPr>
        <w:jc w:val="both"/>
      </w:pPr>
      <w:r w:rsidRPr="00EE061C">
        <w:t xml:space="preserve">Bookstore Update </w:t>
      </w:r>
    </w:p>
    <w:p w14:paraId="7FE9CED1" w14:textId="068C6F5B" w:rsidR="0046483C" w:rsidRPr="00EE061C" w:rsidRDefault="0046483C" w:rsidP="00BF62E2">
      <w:pPr>
        <w:jc w:val="both"/>
      </w:pPr>
      <w:r w:rsidRPr="00EE061C">
        <w:lastRenderedPageBreak/>
        <w:t>Kurt Buttleman shared the results of a student survey</w:t>
      </w:r>
      <w:r w:rsidR="00EE061C" w:rsidRPr="00EE061C">
        <w:t xml:space="preserve"> and reported that sales at the bookstores are down. The b</w:t>
      </w:r>
      <w:r w:rsidRPr="00EE061C">
        <w:t>ookstore would like more access to communicate with students and facul</w:t>
      </w:r>
      <w:r w:rsidR="00EE061C" w:rsidRPr="00EE061C">
        <w:t xml:space="preserve">ty. CEC agreed to provide the bookstore with access to email </w:t>
      </w:r>
      <w:r w:rsidRPr="00EE061C">
        <w:t>for students and faculty.</w:t>
      </w:r>
    </w:p>
    <w:p w14:paraId="35E2110A" w14:textId="77777777" w:rsidR="0046483C" w:rsidRPr="00EE061C" w:rsidRDefault="0046483C" w:rsidP="00BF62E2">
      <w:pPr>
        <w:jc w:val="both"/>
      </w:pPr>
    </w:p>
    <w:p w14:paraId="78FDF630" w14:textId="25551B5A" w:rsidR="00F2770D" w:rsidRPr="00EE061C" w:rsidRDefault="009068CB" w:rsidP="00F2770D">
      <w:pPr>
        <w:pStyle w:val="ListParagraph"/>
        <w:numPr>
          <w:ilvl w:val="0"/>
          <w:numId w:val="9"/>
        </w:numPr>
        <w:jc w:val="both"/>
      </w:pPr>
      <w:r w:rsidRPr="00EE061C">
        <w:t>Seattle Colleg</w:t>
      </w:r>
      <w:r w:rsidR="00F2770D" w:rsidRPr="00EE061C">
        <w:t xml:space="preserve">e Navigators </w:t>
      </w:r>
    </w:p>
    <w:p w14:paraId="4D071B58" w14:textId="3D3906E7" w:rsidR="00F2770D" w:rsidRPr="00EE061C" w:rsidRDefault="00F2770D" w:rsidP="00F2770D">
      <w:pPr>
        <w:jc w:val="both"/>
      </w:pPr>
      <w:r w:rsidRPr="00EE061C">
        <w:t xml:space="preserve">Earnest Phillips shared a list of </w:t>
      </w:r>
      <w:r w:rsidR="00EE061C" w:rsidRPr="00EE061C">
        <w:t>employees</w:t>
      </w:r>
      <w:r w:rsidRPr="00EE061C">
        <w:t xml:space="preserve"> </w:t>
      </w:r>
      <w:r w:rsidR="00EE061C">
        <w:t xml:space="preserve">across the district </w:t>
      </w:r>
      <w:r w:rsidRPr="00EE061C">
        <w:t xml:space="preserve">with ‘navigator’ in their title. Malcolm and Earnest are going to do an analysis of the services offered </w:t>
      </w:r>
      <w:r w:rsidR="00EE061C" w:rsidRPr="00EE061C">
        <w:t xml:space="preserve">by navigators </w:t>
      </w:r>
      <w:r w:rsidRPr="00EE061C">
        <w:t xml:space="preserve">and how they </w:t>
      </w:r>
      <w:r w:rsidR="00EE061C" w:rsidRPr="00EE061C">
        <w:t xml:space="preserve">are assisting with enrollment. Earnest would like to integrate </w:t>
      </w:r>
      <w:r w:rsidRPr="00EE061C">
        <w:t xml:space="preserve">the navigators into </w:t>
      </w:r>
      <w:r w:rsidR="00087954">
        <w:t xml:space="preserve">using </w:t>
      </w:r>
      <w:r w:rsidRPr="00EE061C">
        <w:t>the CRM</w:t>
      </w:r>
      <w:r w:rsidR="00EE061C" w:rsidRPr="00EE061C">
        <w:t>. CEC agreed that we</w:t>
      </w:r>
      <w:r w:rsidRPr="00EE061C">
        <w:t xml:space="preserve"> need to build and strengthen these resources. </w:t>
      </w:r>
    </w:p>
    <w:p w14:paraId="27E4A6A1" w14:textId="77777777" w:rsidR="00F2770D" w:rsidRPr="00037366" w:rsidRDefault="00F2770D" w:rsidP="00F2770D">
      <w:pPr>
        <w:jc w:val="both"/>
        <w:rPr>
          <w:highlight w:val="yellow"/>
        </w:rPr>
      </w:pPr>
    </w:p>
    <w:p w14:paraId="5581E218" w14:textId="106765BF" w:rsidR="004B43C7" w:rsidRPr="00EE061C" w:rsidRDefault="004B43C7" w:rsidP="00920C67">
      <w:pPr>
        <w:pStyle w:val="ListParagraph"/>
        <w:numPr>
          <w:ilvl w:val="0"/>
          <w:numId w:val="9"/>
        </w:numPr>
        <w:jc w:val="both"/>
      </w:pPr>
      <w:r w:rsidRPr="00EE061C">
        <w:t>Hiring Committees a</w:t>
      </w:r>
      <w:r w:rsidR="00F2770D" w:rsidRPr="00EE061C">
        <w:t xml:space="preserve">nd Search Advocates </w:t>
      </w:r>
    </w:p>
    <w:p w14:paraId="69B71877" w14:textId="696B00AF" w:rsidR="00F2770D" w:rsidRDefault="00EE061C" w:rsidP="00EE061C">
      <w:pPr>
        <w:jc w:val="both"/>
      </w:pPr>
      <w:r w:rsidRPr="00EE061C">
        <w:t xml:space="preserve">Dave Blake began a discussion about the </w:t>
      </w:r>
      <w:r w:rsidR="00F2770D" w:rsidRPr="00EE061C">
        <w:t>OSU Search Advocate program</w:t>
      </w:r>
      <w:r w:rsidRPr="00EE061C">
        <w:t xml:space="preserve"> and asked CEC to consider whether or not </w:t>
      </w:r>
      <w:r w:rsidR="00AC4AE6" w:rsidRPr="00EE061C">
        <w:t xml:space="preserve">all committees </w:t>
      </w:r>
      <w:r w:rsidRPr="00EE061C">
        <w:t xml:space="preserve">should </w:t>
      </w:r>
      <w:r w:rsidR="00AC4AE6" w:rsidRPr="00EE061C">
        <w:t>be req</w:t>
      </w:r>
      <w:r w:rsidRPr="00EE061C">
        <w:t>uired to have a search advocate. CEC discussed the</w:t>
      </w:r>
      <w:r w:rsidR="00AC4AE6" w:rsidRPr="00EE061C">
        <w:t xml:space="preserve"> role and workload for search advocates</w:t>
      </w:r>
      <w:r w:rsidRPr="00EE061C">
        <w:t xml:space="preserve"> and the value of developing our own search partners program. </w:t>
      </w:r>
      <w:r w:rsidR="00401CF5" w:rsidRPr="00EE061C">
        <w:t xml:space="preserve">Dave Blake will form a committee to work on implementing </w:t>
      </w:r>
      <w:r w:rsidRPr="00EE061C">
        <w:t xml:space="preserve">a guideline to include a </w:t>
      </w:r>
      <w:r w:rsidR="00401CF5" w:rsidRPr="00EE061C">
        <w:t>search</w:t>
      </w:r>
      <w:r w:rsidRPr="00EE061C">
        <w:t xml:space="preserve"> advocate, or something similar, in all searches and develop</w:t>
      </w:r>
      <w:r w:rsidR="00401CF5" w:rsidRPr="00EE061C">
        <w:t xml:space="preserve"> an internal search advocate training curriculum and a manual for search committee chairs and members. </w:t>
      </w:r>
      <w:r w:rsidRPr="00EE061C">
        <w:t>Dave Blake will also come back to CEC with guidelines for the makeup of search committees.</w:t>
      </w:r>
    </w:p>
    <w:p w14:paraId="5208472B" w14:textId="77777777" w:rsidR="00F2770D" w:rsidRDefault="00F2770D" w:rsidP="00F2770D">
      <w:pPr>
        <w:jc w:val="both"/>
      </w:pPr>
    </w:p>
    <w:p w14:paraId="254D6956" w14:textId="366E6C59" w:rsidR="00FB071E" w:rsidRDefault="00FB071E" w:rsidP="00920C67">
      <w:pPr>
        <w:pStyle w:val="ListParagraph"/>
        <w:numPr>
          <w:ilvl w:val="0"/>
          <w:numId w:val="9"/>
        </w:numPr>
        <w:jc w:val="both"/>
      </w:pPr>
      <w:r>
        <w:t>Director of Government Relations –Shouan Pan</w:t>
      </w:r>
    </w:p>
    <w:p w14:paraId="2BE46D81" w14:textId="5B19CCC9" w:rsidR="007C4579" w:rsidRPr="004C5CEA" w:rsidRDefault="004C5CEA" w:rsidP="000B3DEF">
      <w:r w:rsidRPr="004C5CEA">
        <w:t>Chancellor Pan asked for input on the role and duties for the Director of Government Relations.</w:t>
      </w:r>
    </w:p>
    <w:p w14:paraId="0D9C5B46" w14:textId="4FCA9E7D" w:rsidR="008A20C1" w:rsidRDefault="008A20C1" w:rsidP="001A3F75">
      <w:pPr>
        <w:jc w:val="both"/>
        <w:rPr>
          <w:sz w:val="22"/>
          <w:szCs w:val="22"/>
        </w:rPr>
      </w:pPr>
    </w:p>
    <w:p w14:paraId="2B2F01B2" w14:textId="77777777" w:rsidR="00087954" w:rsidRPr="00DA76B9" w:rsidRDefault="00087954" w:rsidP="001A3F75">
      <w:pPr>
        <w:jc w:val="both"/>
        <w:rPr>
          <w:sz w:val="22"/>
          <w:szCs w:val="22"/>
        </w:rPr>
      </w:pPr>
    </w:p>
    <w:p w14:paraId="4CEA64C9" w14:textId="2D9DA4B9" w:rsidR="004A24BE" w:rsidRDefault="00761178" w:rsidP="004A24BE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The</w:t>
      </w:r>
      <w:r w:rsidR="00063C6C">
        <w:rPr>
          <w:sz w:val="22"/>
          <w:szCs w:val="22"/>
        </w:rPr>
        <w:t xml:space="preserve"> </w:t>
      </w:r>
      <w:r w:rsidR="001A3F75" w:rsidRPr="00DA76B9">
        <w:rPr>
          <w:sz w:val="22"/>
          <w:szCs w:val="22"/>
        </w:rPr>
        <w:t xml:space="preserve">next Executive Cabinet meeting is on </w:t>
      </w:r>
      <w:r w:rsidR="00920C67">
        <w:rPr>
          <w:sz w:val="22"/>
          <w:szCs w:val="22"/>
        </w:rPr>
        <w:t xml:space="preserve">October </w:t>
      </w:r>
      <w:r w:rsidR="00A25C65">
        <w:rPr>
          <w:sz w:val="22"/>
          <w:szCs w:val="22"/>
        </w:rPr>
        <w:t>23 at North Seattle College</w:t>
      </w:r>
      <w:r w:rsidR="00920C67">
        <w:rPr>
          <w:sz w:val="22"/>
          <w:szCs w:val="22"/>
        </w:rPr>
        <w:t>.</w:t>
      </w:r>
      <w:r w:rsidR="00FE24A1">
        <w:rPr>
          <w:sz w:val="22"/>
          <w:szCs w:val="22"/>
        </w:rPr>
        <w:t xml:space="preserve"> </w:t>
      </w:r>
    </w:p>
    <w:p w14:paraId="1DE942EC" w14:textId="5C462D69" w:rsidR="008A2422" w:rsidRPr="00DA76B9" w:rsidRDefault="008A2422" w:rsidP="00905CE2">
      <w:pPr>
        <w:rPr>
          <w:sz w:val="22"/>
          <w:szCs w:val="22"/>
        </w:rPr>
      </w:pPr>
    </w:p>
    <w:sectPr w:rsidR="008A2422" w:rsidRPr="00DA76B9" w:rsidSect="00870F49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7B172" w14:textId="77777777" w:rsidR="00987FD6" w:rsidRDefault="00987FD6" w:rsidP="00B96558">
      <w:r>
        <w:separator/>
      </w:r>
    </w:p>
  </w:endnote>
  <w:endnote w:type="continuationSeparator" w:id="0">
    <w:p w14:paraId="55B0CF02" w14:textId="77777777" w:rsidR="00987FD6" w:rsidRDefault="00987FD6" w:rsidP="00B9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A5F4E" w14:textId="77777777" w:rsidR="00987FD6" w:rsidRDefault="00987FD6" w:rsidP="00B96558">
      <w:r>
        <w:separator/>
      </w:r>
    </w:p>
  </w:footnote>
  <w:footnote w:type="continuationSeparator" w:id="0">
    <w:p w14:paraId="778809E6" w14:textId="77777777" w:rsidR="00987FD6" w:rsidRDefault="00987FD6" w:rsidP="00B9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FC99" w14:textId="2459636F" w:rsidR="00987FD6" w:rsidRDefault="00987FD6" w:rsidP="00D555FE">
    <w:pPr>
      <w:jc w:val="center"/>
      <w:rPr>
        <w:b/>
      </w:rPr>
    </w:pPr>
    <w:r w:rsidRPr="00A82187">
      <w:rPr>
        <w:b/>
        <w:noProof/>
      </w:rPr>
      <w:drawing>
        <wp:inline distT="0" distB="0" distL="0" distR="0" wp14:anchorId="0F2043EC" wp14:editId="3B7124EA">
          <wp:extent cx="1809750" cy="1238250"/>
          <wp:effectExtent l="0" t="0" r="0" b="0"/>
          <wp:docPr id="1" name="Picture 1" descr="C:\Users\rhansen\AppData\Local\Microsoft\Windows\Temporary Internet Files\Content.Outlook\GM0KJWAP\SCD.LOGO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ansen\AppData\Local\Microsoft\Windows\Temporary Internet Files\Content.Outlook\GM0KJWAP\SCD.LOGO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62FAC6" w14:textId="13E87114" w:rsidR="00987FD6" w:rsidRDefault="00987FD6" w:rsidP="00D555FE">
    <w:pPr>
      <w:rPr>
        <w:b/>
      </w:rPr>
    </w:pPr>
  </w:p>
  <w:p w14:paraId="77B8E8EF" w14:textId="77777777" w:rsidR="00987FD6" w:rsidRPr="00E952A6" w:rsidRDefault="00987FD6" w:rsidP="00870F49">
    <w:pPr>
      <w:spacing w:line="259" w:lineRule="auto"/>
      <w:outlineLvl w:val="0"/>
      <w:rPr>
        <w:rFonts w:eastAsiaTheme="minorHAnsi"/>
        <w:b/>
        <w:sz w:val="20"/>
        <w:szCs w:val="20"/>
      </w:rPr>
    </w:pPr>
    <w:r w:rsidRPr="00E952A6">
      <w:rPr>
        <w:b/>
        <w:sz w:val="20"/>
        <w:szCs w:val="20"/>
      </w:rPr>
      <w:t xml:space="preserve">Mission </w:t>
    </w:r>
    <w:r w:rsidRPr="00E952A6">
      <w:rPr>
        <w:rFonts w:eastAsia="Times New Roman" w:cs="Times New Roman"/>
        <w:color w:val="000000"/>
        <w:sz w:val="20"/>
        <w:szCs w:val="20"/>
        <w:lang w:eastAsia="zh-CN"/>
      </w:rPr>
      <w:t>As an open-access learning institution, Seattle Colleges prepares each student for success in life and work, fostering a diverse, engaged, and dynamic community.</w:t>
    </w:r>
  </w:p>
  <w:p w14:paraId="0C4580E0" w14:textId="161F61F0" w:rsidR="00987FD6" w:rsidRPr="00870F49" w:rsidRDefault="00987FD6" w:rsidP="00870F49">
    <w:pPr>
      <w:outlineLvl w:val="0"/>
      <w:rPr>
        <w:b/>
        <w:sz w:val="20"/>
        <w:szCs w:val="20"/>
      </w:rPr>
    </w:pPr>
    <w:r w:rsidRPr="00E952A6">
      <w:rPr>
        <w:b/>
        <w:sz w:val="20"/>
        <w:szCs w:val="20"/>
      </w:rPr>
      <w:t xml:space="preserve">Vision </w:t>
    </w:r>
    <w:r w:rsidRPr="00E952A6">
      <w:rPr>
        <w:sz w:val="20"/>
        <w:szCs w:val="20"/>
      </w:rPr>
      <w:t>Seattle Colleges is recognized as an exemplary learning institution that transforms lives, promotes equity, and enriches the community.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808"/>
    <w:multiLevelType w:val="hybridMultilevel"/>
    <w:tmpl w:val="ACEC6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867ED"/>
    <w:multiLevelType w:val="hybridMultilevel"/>
    <w:tmpl w:val="D2F24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4425"/>
    <w:multiLevelType w:val="hybridMultilevel"/>
    <w:tmpl w:val="A686E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2671"/>
    <w:multiLevelType w:val="hybridMultilevel"/>
    <w:tmpl w:val="D970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9639B"/>
    <w:multiLevelType w:val="hybridMultilevel"/>
    <w:tmpl w:val="FC920652"/>
    <w:lvl w:ilvl="0" w:tplc="1E6EE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BD681A"/>
    <w:multiLevelType w:val="hybridMultilevel"/>
    <w:tmpl w:val="29445940"/>
    <w:lvl w:ilvl="0" w:tplc="5D6A2D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1C24F4"/>
    <w:multiLevelType w:val="hybridMultilevel"/>
    <w:tmpl w:val="81AE7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E40E7"/>
    <w:multiLevelType w:val="hybridMultilevel"/>
    <w:tmpl w:val="F0C41D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F04739"/>
    <w:multiLevelType w:val="hybridMultilevel"/>
    <w:tmpl w:val="76C4B4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75331"/>
    <w:multiLevelType w:val="hybridMultilevel"/>
    <w:tmpl w:val="DDB8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E4E46"/>
    <w:multiLevelType w:val="hybridMultilevel"/>
    <w:tmpl w:val="5B2C2250"/>
    <w:lvl w:ilvl="0" w:tplc="01289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B2787D"/>
    <w:multiLevelType w:val="hybridMultilevel"/>
    <w:tmpl w:val="9DBA9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A3C2C"/>
    <w:multiLevelType w:val="hybridMultilevel"/>
    <w:tmpl w:val="9490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C7687"/>
    <w:multiLevelType w:val="hybridMultilevel"/>
    <w:tmpl w:val="9B7A08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B81E4B"/>
    <w:multiLevelType w:val="hybridMultilevel"/>
    <w:tmpl w:val="BEB47A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3B2365"/>
    <w:multiLevelType w:val="hybridMultilevel"/>
    <w:tmpl w:val="84CC15EC"/>
    <w:lvl w:ilvl="0" w:tplc="C78247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955D81"/>
    <w:multiLevelType w:val="hybridMultilevel"/>
    <w:tmpl w:val="882A3FCC"/>
    <w:lvl w:ilvl="0" w:tplc="8A3A7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E1AA7"/>
    <w:multiLevelType w:val="hybridMultilevel"/>
    <w:tmpl w:val="A9E40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11"/>
  </w:num>
  <w:num w:numId="8">
    <w:abstractNumId w:val="15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3"/>
  </w:num>
  <w:num w:numId="14">
    <w:abstractNumId w:val="7"/>
  </w:num>
  <w:num w:numId="15">
    <w:abstractNumId w:val="12"/>
  </w:num>
  <w:num w:numId="16">
    <w:abstractNumId w:val="4"/>
  </w:num>
  <w:num w:numId="17">
    <w:abstractNumId w:val="5"/>
  </w:num>
  <w:num w:numId="1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9D"/>
    <w:rsid w:val="00023D7F"/>
    <w:rsid w:val="00032A0C"/>
    <w:rsid w:val="000370D0"/>
    <w:rsid w:val="00037366"/>
    <w:rsid w:val="00051DDF"/>
    <w:rsid w:val="0005682C"/>
    <w:rsid w:val="00063C6C"/>
    <w:rsid w:val="0006573A"/>
    <w:rsid w:val="00087954"/>
    <w:rsid w:val="0009301E"/>
    <w:rsid w:val="000B3DEF"/>
    <w:rsid w:val="000B5948"/>
    <w:rsid w:val="000C163C"/>
    <w:rsid w:val="000E035E"/>
    <w:rsid w:val="00112D55"/>
    <w:rsid w:val="00114109"/>
    <w:rsid w:val="00124152"/>
    <w:rsid w:val="00127A1B"/>
    <w:rsid w:val="00141E33"/>
    <w:rsid w:val="00143094"/>
    <w:rsid w:val="001A3F75"/>
    <w:rsid w:val="001D2EDA"/>
    <w:rsid w:val="001D5C85"/>
    <w:rsid w:val="001D78AE"/>
    <w:rsid w:val="001F0132"/>
    <w:rsid w:val="00233EB8"/>
    <w:rsid w:val="00241A0B"/>
    <w:rsid w:val="0024748A"/>
    <w:rsid w:val="002569AB"/>
    <w:rsid w:val="0026179C"/>
    <w:rsid w:val="00261A75"/>
    <w:rsid w:val="002626D5"/>
    <w:rsid w:val="00271057"/>
    <w:rsid w:val="0028616F"/>
    <w:rsid w:val="002904E7"/>
    <w:rsid w:val="002921E5"/>
    <w:rsid w:val="002A156B"/>
    <w:rsid w:val="002B25E0"/>
    <w:rsid w:val="002C2C0D"/>
    <w:rsid w:val="002C6B63"/>
    <w:rsid w:val="0031190E"/>
    <w:rsid w:val="0032595E"/>
    <w:rsid w:val="00326606"/>
    <w:rsid w:val="00337885"/>
    <w:rsid w:val="00374390"/>
    <w:rsid w:val="0039537A"/>
    <w:rsid w:val="00397FB2"/>
    <w:rsid w:val="003B2813"/>
    <w:rsid w:val="003D7D45"/>
    <w:rsid w:val="003E5EB4"/>
    <w:rsid w:val="003F2219"/>
    <w:rsid w:val="00401CF5"/>
    <w:rsid w:val="00405D4D"/>
    <w:rsid w:val="004078B4"/>
    <w:rsid w:val="00411C39"/>
    <w:rsid w:val="004142F9"/>
    <w:rsid w:val="00420A78"/>
    <w:rsid w:val="004225C7"/>
    <w:rsid w:val="0046483C"/>
    <w:rsid w:val="00473C45"/>
    <w:rsid w:val="004915A1"/>
    <w:rsid w:val="0049222B"/>
    <w:rsid w:val="004A24BE"/>
    <w:rsid w:val="004A564C"/>
    <w:rsid w:val="004B43C7"/>
    <w:rsid w:val="004B6721"/>
    <w:rsid w:val="004C5CEA"/>
    <w:rsid w:val="004D683F"/>
    <w:rsid w:val="004E1590"/>
    <w:rsid w:val="0050144C"/>
    <w:rsid w:val="00501BE5"/>
    <w:rsid w:val="005211AC"/>
    <w:rsid w:val="00560051"/>
    <w:rsid w:val="00562EE2"/>
    <w:rsid w:val="00574BA9"/>
    <w:rsid w:val="005830BC"/>
    <w:rsid w:val="00583288"/>
    <w:rsid w:val="005966BE"/>
    <w:rsid w:val="005A0C43"/>
    <w:rsid w:val="005B0CFE"/>
    <w:rsid w:val="005D27E2"/>
    <w:rsid w:val="005D7FE9"/>
    <w:rsid w:val="00642EC9"/>
    <w:rsid w:val="00651661"/>
    <w:rsid w:val="006517AC"/>
    <w:rsid w:val="00654494"/>
    <w:rsid w:val="00666FCC"/>
    <w:rsid w:val="006C2DAE"/>
    <w:rsid w:val="006C4A66"/>
    <w:rsid w:val="006D7F8E"/>
    <w:rsid w:val="006E6DE9"/>
    <w:rsid w:val="00700553"/>
    <w:rsid w:val="007045B4"/>
    <w:rsid w:val="00712818"/>
    <w:rsid w:val="007217BB"/>
    <w:rsid w:val="0074190D"/>
    <w:rsid w:val="00751B40"/>
    <w:rsid w:val="00761017"/>
    <w:rsid w:val="00761178"/>
    <w:rsid w:val="00765A76"/>
    <w:rsid w:val="007727A2"/>
    <w:rsid w:val="0078267A"/>
    <w:rsid w:val="00783E86"/>
    <w:rsid w:val="007876D9"/>
    <w:rsid w:val="007B722E"/>
    <w:rsid w:val="007C2D02"/>
    <w:rsid w:val="007C41B0"/>
    <w:rsid w:val="007C4579"/>
    <w:rsid w:val="007D10B5"/>
    <w:rsid w:val="00802184"/>
    <w:rsid w:val="0080773F"/>
    <w:rsid w:val="00822BC6"/>
    <w:rsid w:val="00844D4B"/>
    <w:rsid w:val="0086571D"/>
    <w:rsid w:val="00870F49"/>
    <w:rsid w:val="008A20C1"/>
    <w:rsid w:val="008A2422"/>
    <w:rsid w:val="008A7891"/>
    <w:rsid w:val="008C2869"/>
    <w:rsid w:val="008C4BA9"/>
    <w:rsid w:val="008D4CD4"/>
    <w:rsid w:val="008E512F"/>
    <w:rsid w:val="008E6124"/>
    <w:rsid w:val="009022FF"/>
    <w:rsid w:val="00905CE2"/>
    <w:rsid w:val="009068CB"/>
    <w:rsid w:val="00920973"/>
    <w:rsid w:val="00920C67"/>
    <w:rsid w:val="00943FBB"/>
    <w:rsid w:val="0095517C"/>
    <w:rsid w:val="0095583A"/>
    <w:rsid w:val="00957EFA"/>
    <w:rsid w:val="00987FD6"/>
    <w:rsid w:val="00993973"/>
    <w:rsid w:val="009A165C"/>
    <w:rsid w:val="009B077A"/>
    <w:rsid w:val="00A22B5A"/>
    <w:rsid w:val="00A25C65"/>
    <w:rsid w:val="00A35025"/>
    <w:rsid w:val="00A55AE5"/>
    <w:rsid w:val="00A563B2"/>
    <w:rsid w:val="00A61E51"/>
    <w:rsid w:val="00A760EF"/>
    <w:rsid w:val="00A82187"/>
    <w:rsid w:val="00A870E3"/>
    <w:rsid w:val="00AA3E49"/>
    <w:rsid w:val="00AA4206"/>
    <w:rsid w:val="00AA799D"/>
    <w:rsid w:val="00AC4AE6"/>
    <w:rsid w:val="00AF5AD8"/>
    <w:rsid w:val="00AF7A88"/>
    <w:rsid w:val="00B1626F"/>
    <w:rsid w:val="00B2665A"/>
    <w:rsid w:val="00B55749"/>
    <w:rsid w:val="00B9621E"/>
    <w:rsid w:val="00B96558"/>
    <w:rsid w:val="00BA49C1"/>
    <w:rsid w:val="00BB3B1E"/>
    <w:rsid w:val="00BB581E"/>
    <w:rsid w:val="00BE68A4"/>
    <w:rsid w:val="00BE73D6"/>
    <w:rsid w:val="00BF62E2"/>
    <w:rsid w:val="00C023BC"/>
    <w:rsid w:val="00C13B00"/>
    <w:rsid w:val="00C20F2F"/>
    <w:rsid w:val="00C3286B"/>
    <w:rsid w:val="00C426BD"/>
    <w:rsid w:val="00C66B28"/>
    <w:rsid w:val="00C92CD9"/>
    <w:rsid w:val="00CC558E"/>
    <w:rsid w:val="00D16999"/>
    <w:rsid w:val="00D542C4"/>
    <w:rsid w:val="00D555FE"/>
    <w:rsid w:val="00D574B4"/>
    <w:rsid w:val="00D63E04"/>
    <w:rsid w:val="00D643A0"/>
    <w:rsid w:val="00D94E0F"/>
    <w:rsid w:val="00DA76B9"/>
    <w:rsid w:val="00DB0ABE"/>
    <w:rsid w:val="00DB2D7B"/>
    <w:rsid w:val="00DC644D"/>
    <w:rsid w:val="00DC7462"/>
    <w:rsid w:val="00DE2CFF"/>
    <w:rsid w:val="00DE6DA3"/>
    <w:rsid w:val="00DF0317"/>
    <w:rsid w:val="00E006DC"/>
    <w:rsid w:val="00E049A3"/>
    <w:rsid w:val="00E26B17"/>
    <w:rsid w:val="00E95BF7"/>
    <w:rsid w:val="00EA4428"/>
    <w:rsid w:val="00EC41DE"/>
    <w:rsid w:val="00ED131C"/>
    <w:rsid w:val="00EE061C"/>
    <w:rsid w:val="00EE6C7E"/>
    <w:rsid w:val="00F20A5D"/>
    <w:rsid w:val="00F23F28"/>
    <w:rsid w:val="00F2770D"/>
    <w:rsid w:val="00F359E6"/>
    <w:rsid w:val="00F71E95"/>
    <w:rsid w:val="00F80081"/>
    <w:rsid w:val="00F9137B"/>
    <w:rsid w:val="00F94673"/>
    <w:rsid w:val="00FB071E"/>
    <w:rsid w:val="00FB22D3"/>
    <w:rsid w:val="00FC66BE"/>
    <w:rsid w:val="00FD7913"/>
    <w:rsid w:val="00FE24A1"/>
    <w:rsid w:val="00FE66C2"/>
    <w:rsid w:val="00FE68E8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/>
    <o:shapelayout v:ext="edit">
      <o:idmap v:ext="edit" data="1"/>
    </o:shapelayout>
  </w:shapeDefaults>
  <w:decimalSymbol w:val="."/>
  <w:listSeparator w:val=","/>
  <w14:docId w14:val="7A5072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6B1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99D"/>
  </w:style>
  <w:style w:type="character" w:customStyle="1" w:styleId="DateChar">
    <w:name w:val="Date Char"/>
    <w:basedOn w:val="DefaultParagraphFont"/>
    <w:link w:val="Date"/>
    <w:uiPriority w:val="99"/>
    <w:semiHidden/>
    <w:rsid w:val="00AA799D"/>
  </w:style>
  <w:style w:type="paragraph" w:styleId="ListParagraph">
    <w:name w:val="List Paragraph"/>
    <w:basedOn w:val="Normal"/>
    <w:uiPriority w:val="34"/>
    <w:qFormat/>
    <w:rsid w:val="00AA799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6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6B17"/>
    <w:rPr>
      <w:rFonts w:ascii="Courier New" w:hAnsi="Courier New" w:cs="Courier New"/>
      <w:sz w:val="20"/>
      <w:szCs w:val="20"/>
      <w:lang w:eastAsia="zh-CN"/>
    </w:rPr>
  </w:style>
  <w:style w:type="character" w:customStyle="1" w:styleId="nf">
    <w:name w:val="nf"/>
    <w:basedOn w:val="DefaultParagraphFont"/>
    <w:rsid w:val="00E26B17"/>
  </w:style>
  <w:style w:type="character" w:customStyle="1" w:styleId="mi">
    <w:name w:val="mi"/>
    <w:basedOn w:val="DefaultParagraphFont"/>
    <w:rsid w:val="00E26B17"/>
  </w:style>
  <w:style w:type="character" w:customStyle="1" w:styleId="Heading3Char">
    <w:name w:val="Heading 3 Char"/>
    <w:basedOn w:val="DefaultParagraphFont"/>
    <w:link w:val="Heading3"/>
    <w:uiPriority w:val="9"/>
    <w:rsid w:val="00E26B17"/>
    <w:rPr>
      <w:rFonts w:ascii="Times New Roman" w:hAnsi="Times New Roman"/>
      <w:b/>
      <w:bCs/>
      <w:sz w:val="27"/>
      <w:szCs w:val="27"/>
      <w:lang w:eastAsia="zh-CN"/>
    </w:rPr>
  </w:style>
  <w:style w:type="paragraph" w:customStyle="1" w:styleId="margintop0">
    <w:name w:val="margintop0"/>
    <w:basedOn w:val="Normal"/>
    <w:rsid w:val="00E26B17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96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558"/>
  </w:style>
  <w:style w:type="paragraph" w:styleId="Footer">
    <w:name w:val="footer"/>
    <w:basedOn w:val="Normal"/>
    <w:link w:val="FooterChar"/>
    <w:uiPriority w:val="99"/>
    <w:unhideWhenUsed/>
    <w:rsid w:val="00B96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558"/>
  </w:style>
  <w:style w:type="paragraph" w:styleId="BalloonText">
    <w:name w:val="Balloon Text"/>
    <w:basedOn w:val="Normal"/>
    <w:link w:val="BalloonTextChar"/>
    <w:uiPriority w:val="99"/>
    <w:semiHidden/>
    <w:unhideWhenUsed/>
    <w:rsid w:val="001D2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C7B292-3398-4B12-9637-F3BD5615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E3A0BDAC.dotm</Template>
  <TotalTime>1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Siegal</cp:lastModifiedBy>
  <cp:revision>2</cp:revision>
  <cp:lastPrinted>2017-10-11T17:40:00Z</cp:lastPrinted>
  <dcterms:created xsi:type="dcterms:W3CDTF">2017-10-19T21:07:00Z</dcterms:created>
  <dcterms:modified xsi:type="dcterms:W3CDTF">2017-10-19T21:07:00Z</dcterms:modified>
</cp:coreProperties>
</file>